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A714" w14:textId="77777777" w:rsidR="00BD0EA9" w:rsidRPr="002064B0" w:rsidRDefault="00BD0EA9" w:rsidP="00BD0EA9">
      <w:pPr>
        <w:rPr>
          <w:rFonts w:cs="Calibri"/>
        </w:rPr>
      </w:pPr>
      <w:r w:rsidRPr="002064B0">
        <w:rPr>
          <w:rFonts w:cs="Calibri"/>
          <w:noProof/>
          <w:lang w:eastAsia="en-GB"/>
        </w:rPr>
        <w:drawing>
          <wp:inline distT="0" distB="0" distL="0" distR="0" wp14:anchorId="021B9BD4" wp14:editId="7835D546">
            <wp:extent cx="5731510" cy="1132973"/>
            <wp:effectExtent l="0" t="0" r="0" b="0"/>
            <wp:docPr id="1" name="Picture 1" descr="C:\Users\user\Downloads\Maldon_Canoe_Club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ldon_Canoe_Club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933D" w14:textId="77777777" w:rsidR="00BD0EA9" w:rsidRPr="002064B0" w:rsidRDefault="00BD0EA9" w:rsidP="00BD0EA9">
      <w:pPr>
        <w:rPr>
          <w:rFonts w:cs="Calibri"/>
        </w:rPr>
      </w:pPr>
    </w:p>
    <w:p w14:paraId="23E3776F" w14:textId="77777777" w:rsidR="00BD0EA9" w:rsidRPr="002064B0" w:rsidRDefault="00BD0EA9" w:rsidP="00BD0EA9">
      <w:pPr>
        <w:jc w:val="center"/>
        <w:rPr>
          <w:rFonts w:cs="Calibri"/>
          <w:b/>
          <w:bCs/>
          <w:sz w:val="36"/>
          <w:szCs w:val="36"/>
        </w:rPr>
      </w:pPr>
      <w:r w:rsidRPr="002064B0">
        <w:rPr>
          <w:rFonts w:cs="Calibri"/>
          <w:b/>
          <w:bCs/>
          <w:sz w:val="36"/>
          <w:szCs w:val="36"/>
        </w:rPr>
        <w:t>COMMITTEE MEETING</w:t>
      </w:r>
    </w:p>
    <w:p w14:paraId="6869A2DB" w14:textId="77777777" w:rsidR="00BD0EA9" w:rsidRPr="002064B0" w:rsidRDefault="00BD0EA9" w:rsidP="00BD0EA9">
      <w:pPr>
        <w:jc w:val="center"/>
        <w:rPr>
          <w:rFonts w:cs="Calibri"/>
          <w:b/>
          <w:bCs/>
          <w:sz w:val="36"/>
          <w:szCs w:val="36"/>
        </w:rPr>
      </w:pPr>
      <w:r w:rsidRPr="002064B0">
        <w:rPr>
          <w:rFonts w:cs="Calibri"/>
          <w:b/>
          <w:bCs/>
          <w:sz w:val="36"/>
          <w:szCs w:val="36"/>
        </w:rPr>
        <w:t>2/4/2024</w:t>
      </w:r>
    </w:p>
    <w:p w14:paraId="37999AFA" w14:textId="77777777" w:rsidR="00BD0EA9" w:rsidRPr="002064B0" w:rsidRDefault="00BD0EA9" w:rsidP="00BD0EA9">
      <w:pPr>
        <w:jc w:val="center"/>
        <w:rPr>
          <w:rFonts w:cs="Calibri"/>
          <w:b/>
          <w:bCs/>
          <w:sz w:val="24"/>
          <w:szCs w:val="24"/>
        </w:rPr>
      </w:pPr>
    </w:p>
    <w:p w14:paraId="1ADB467C" w14:textId="77777777" w:rsidR="00BD0EA9" w:rsidRPr="00A855BC" w:rsidRDefault="00BD0EA9" w:rsidP="00BD0EA9">
      <w:pPr>
        <w:pStyle w:val="ListParagraph"/>
        <w:numPr>
          <w:ilvl w:val="0"/>
          <w:numId w:val="1"/>
        </w:numPr>
        <w:ind w:left="-113"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>Attendees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Chair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Clive Marfleet</w:t>
      </w:r>
    </w:p>
    <w:p w14:paraId="692BB878" w14:textId="77777777" w:rsidR="00BD0EA9" w:rsidRPr="00A855BC" w:rsidRDefault="00BD0EA9" w:rsidP="00BD0EA9">
      <w:pPr>
        <w:pStyle w:val="ListParagraph"/>
        <w:ind w:left="1440" w:right="113" w:firstLine="720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>Secretary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Judy Podd</w:t>
      </w:r>
    </w:p>
    <w:p w14:paraId="4D50C0FD" w14:textId="77777777" w:rsidR="00BD0EA9" w:rsidRPr="00A855BC" w:rsidRDefault="00BD0EA9" w:rsidP="00BD0EA9">
      <w:pPr>
        <w:pStyle w:val="ListParagraph"/>
        <w:ind w:left="-113"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sz w:val="24"/>
          <w:szCs w:val="24"/>
        </w:rPr>
        <w:tab/>
      </w:r>
      <w:r w:rsidRPr="00A855BC">
        <w:rPr>
          <w:rFonts w:ascii="Calibri" w:hAnsi="Calibri" w:cs="Calibri"/>
          <w:sz w:val="24"/>
          <w:szCs w:val="24"/>
        </w:rPr>
        <w:tab/>
      </w:r>
      <w:r w:rsidRPr="00A855BC">
        <w:rPr>
          <w:rFonts w:ascii="Calibri" w:hAnsi="Calibri" w:cs="Calibri"/>
          <w:sz w:val="24"/>
          <w:szCs w:val="24"/>
        </w:rPr>
        <w:tab/>
      </w:r>
      <w:r w:rsidRPr="00A855BC">
        <w:rPr>
          <w:rFonts w:ascii="Calibri" w:hAnsi="Calibri" w:cs="Calibri"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>Events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Del Clark</w:t>
      </w:r>
    </w:p>
    <w:p w14:paraId="2E088B3E" w14:textId="77777777" w:rsidR="00BD0EA9" w:rsidRPr="00A855BC" w:rsidRDefault="00BD0EA9" w:rsidP="00BD0EA9">
      <w:pPr>
        <w:pStyle w:val="ListParagraph"/>
        <w:ind w:left="1327" w:right="113" w:firstLine="833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>Grants Officer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 xml:space="preserve">Steve </w:t>
      </w:r>
      <w:proofErr w:type="spellStart"/>
      <w:r w:rsidRPr="00A855BC">
        <w:rPr>
          <w:rFonts w:ascii="Calibri" w:hAnsi="Calibri" w:cs="Calibri"/>
          <w:b/>
          <w:bCs/>
          <w:sz w:val="24"/>
          <w:szCs w:val="24"/>
        </w:rPr>
        <w:t>Gristwood</w:t>
      </w:r>
      <w:proofErr w:type="spellEnd"/>
    </w:p>
    <w:p w14:paraId="18D2A17E" w14:textId="77777777" w:rsidR="00BD0EA9" w:rsidRPr="00A855BC" w:rsidRDefault="00BD0EA9" w:rsidP="00BD0EA9">
      <w:pPr>
        <w:pStyle w:val="ListParagraph"/>
        <w:ind w:left="1327" w:right="113" w:firstLine="833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>Vice Chair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Rob Wilson</w:t>
      </w:r>
    </w:p>
    <w:p w14:paraId="445522A0" w14:textId="77777777" w:rsidR="00BD0EA9" w:rsidRPr="00A855BC" w:rsidRDefault="00BD0EA9" w:rsidP="00BD0EA9">
      <w:pPr>
        <w:pStyle w:val="ListParagraph"/>
        <w:ind w:left="1440" w:right="113" w:firstLine="720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>Equipment Officer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Adrian Harding</w:t>
      </w:r>
    </w:p>
    <w:p w14:paraId="111E3F5A" w14:textId="77777777" w:rsidR="00BD0EA9" w:rsidRPr="00A855BC" w:rsidRDefault="00BD0EA9" w:rsidP="00BD0EA9">
      <w:pPr>
        <w:pStyle w:val="ListParagraph"/>
        <w:ind w:left="1440" w:right="113" w:firstLine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0711066" w14:textId="77777777" w:rsidR="00BD0EA9" w:rsidRPr="00A855BC" w:rsidRDefault="00BD0EA9" w:rsidP="00BD0EA9">
      <w:pPr>
        <w:pStyle w:val="ListParagraph"/>
        <w:ind w:left="1440" w:right="113" w:firstLine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C8EF572" w14:textId="77777777" w:rsidR="00BD0EA9" w:rsidRPr="00A855BC" w:rsidRDefault="00BD0EA9" w:rsidP="00BD0EA9">
      <w:pPr>
        <w:pStyle w:val="ListParagraph"/>
        <w:ind w:left="1440" w:right="11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6AC878" w14:textId="6BA3E2D3" w:rsidR="00BD0EA9" w:rsidRPr="00A855BC" w:rsidRDefault="00BD0EA9" w:rsidP="00BD0EA9">
      <w:pPr>
        <w:pStyle w:val="ListParagraph"/>
        <w:numPr>
          <w:ilvl w:val="0"/>
          <w:numId w:val="1"/>
        </w:numPr>
        <w:ind w:left="-113"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 xml:space="preserve">Apologies </w:t>
      </w:r>
      <w:proofErr w:type="gramStart"/>
      <w:r w:rsidRPr="00A855BC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ab/>
      </w:r>
      <w:proofErr w:type="gramEnd"/>
      <w:r>
        <w:rPr>
          <w:rFonts w:ascii="Calibri" w:hAnsi="Calibri" w:cs="Calibri"/>
          <w:b/>
          <w:bCs/>
          <w:sz w:val="24"/>
          <w:szCs w:val="24"/>
        </w:rPr>
        <w:t>IT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Steve Hunter</w:t>
      </w:r>
    </w:p>
    <w:p w14:paraId="229963F6" w14:textId="77777777" w:rsidR="00BD0EA9" w:rsidRPr="00A855BC" w:rsidRDefault="00BD0EA9" w:rsidP="00BD0EA9">
      <w:pPr>
        <w:pStyle w:val="ListParagraph"/>
        <w:ind w:left="2160"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 xml:space="preserve">Membership </w:t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</w:r>
      <w:r w:rsidRPr="00A855BC">
        <w:rPr>
          <w:rFonts w:ascii="Calibri" w:hAnsi="Calibri" w:cs="Calibri"/>
          <w:b/>
          <w:bCs/>
          <w:sz w:val="24"/>
          <w:szCs w:val="24"/>
        </w:rPr>
        <w:tab/>
        <w:t>Scott Matheson</w:t>
      </w:r>
    </w:p>
    <w:p w14:paraId="719C88F7" w14:textId="77777777" w:rsidR="00BD0EA9" w:rsidRPr="00A855BC" w:rsidRDefault="00BD0EA9" w:rsidP="00BD0EA9">
      <w:pPr>
        <w:pStyle w:val="ListParagraph"/>
        <w:ind w:left="-113" w:right="11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3F5934" w14:textId="6A488010" w:rsidR="00BD0EA9" w:rsidRPr="00A855BC" w:rsidRDefault="00BD0EA9" w:rsidP="00BD0EA9">
      <w:pPr>
        <w:pStyle w:val="ListParagraph"/>
        <w:numPr>
          <w:ilvl w:val="0"/>
          <w:numId w:val="1"/>
        </w:numPr>
        <w:ind w:left="-113" w:right="113"/>
        <w:jc w:val="both"/>
        <w:rPr>
          <w:rFonts w:ascii="Calibri" w:hAnsi="Calibri" w:cs="Calibri"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 xml:space="preserve">Previous minutes agreed as correct – </w:t>
      </w:r>
      <w:r w:rsidRPr="00A855BC">
        <w:rPr>
          <w:rFonts w:ascii="Calibri" w:hAnsi="Calibri" w:cs="Calibri"/>
          <w:sz w:val="24"/>
          <w:szCs w:val="24"/>
        </w:rPr>
        <w:t xml:space="preserve">Agreed by </w:t>
      </w:r>
      <w:r>
        <w:rPr>
          <w:rFonts w:ascii="Calibri" w:hAnsi="Calibri" w:cs="Calibri"/>
          <w:sz w:val="24"/>
          <w:szCs w:val="24"/>
        </w:rPr>
        <w:t>DC</w:t>
      </w:r>
      <w:r w:rsidRPr="00A855BC">
        <w:rPr>
          <w:rFonts w:ascii="Calibri" w:hAnsi="Calibri" w:cs="Calibri"/>
          <w:sz w:val="24"/>
          <w:szCs w:val="24"/>
        </w:rPr>
        <w:t xml:space="preserve">, seconded by </w:t>
      </w:r>
      <w:proofErr w:type="gramStart"/>
      <w:r>
        <w:rPr>
          <w:rFonts w:ascii="Calibri" w:hAnsi="Calibri" w:cs="Calibri"/>
          <w:sz w:val="24"/>
          <w:szCs w:val="24"/>
        </w:rPr>
        <w:t>RW</w:t>
      </w:r>
      <w:proofErr w:type="gramEnd"/>
    </w:p>
    <w:p w14:paraId="224DE1E8" w14:textId="77777777" w:rsidR="00BD0EA9" w:rsidRPr="00A855BC" w:rsidRDefault="00BD0EA9" w:rsidP="00BD0EA9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</w:p>
    <w:p w14:paraId="20E035BC" w14:textId="77777777" w:rsidR="00BD0EA9" w:rsidRPr="00BD0EA9" w:rsidRDefault="00BD0EA9" w:rsidP="00BD0EA9">
      <w:pPr>
        <w:pStyle w:val="ListParagraph"/>
        <w:numPr>
          <w:ilvl w:val="0"/>
          <w:numId w:val="1"/>
        </w:numPr>
        <w:ind w:left="-113" w:right="113"/>
        <w:rPr>
          <w:rFonts w:ascii="Calibri" w:hAnsi="Calibri" w:cs="Calibri"/>
          <w:color w:val="FF0000"/>
          <w:sz w:val="24"/>
          <w:szCs w:val="24"/>
        </w:rPr>
      </w:pPr>
      <w:r w:rsidRPr="00A855BC">
        <w:rPr>
          <w:rFonts w:ascii="Calibri" w:hAnsi="Calibri" w:cs="Calibri"/>
          <w:b/>
          <w:bCs/>
          <w:sz w:val="24"/>
          <w:szCs w:val="24"/>
        </w:rPr>
        <w:t xml:space="preserve">Matters Outstanding –  </w:t>
      </w:r>
    </w:p>
    <w:p w14:paraId="63F958E9" w14:textId="77777777" w:rsidR="00BD0EA9" w:rsidRPr="00BD0EA9" w:rsidRDefault="00BD0EA9" w:rsidP="00BD0EA9">
      <w:pPr>
        <w:pStyle w:val="ListParagraph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1180"/>
        <w:gridCol w:w="3680"/>
        <w:gridCol w:w="1480"/>
        <w:gridCol w:w="3860"/>
      </w:tblGrid>
      <w:tr w:rsidR="00BD0EA9" w:rsidRPr="00EC7785" w14:paraId="633F12AA" w14:textId="77777777" w:rsidTr="00E23190">
        <w:trPr>
          <w:trHeight w:val="8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0FF" w14:textId="77777777" w:rsidR="00BD0EA9" w:rsidRPr="00EC7785" w:rsidRDefault="00BD0EA9" w:rsidP="00E2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Sep-23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F581E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Create a qualifications spreadsheet/database of all club members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CCE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RW/TB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FF83" w14:textId="7AA39B46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Draft completed but needs changes</w:t>
            </w:r>
          </w:p>
        </w:tc>
      </w:tr>
      <w:tr w:rsidR="00BD0EA9" w:rsidRPr="00EC7785" w14:paraId="4F30E087" w14:textId="77777777" w:rsidTr="00E23190">
        <w:trPr>
          <w:trHeight w:val="5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7F1" w14:textId="77777777" w:rsidR="00BD0EA9" w:rsidRPr="00EC7785" w:rsidRDefault="00BD0EA9" w:rsidP="00E2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Sep-23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B669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RW handed out competency forms for all to complete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3EA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5392" w14:textId="49BF954B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Ongoing</w:t>
            </w:r>
          </w:p>
        </w:tc>
      </w:tr>
      <w:tr w:rsidR="00BD0EA9" w:rsidRPr="00EC7785" w14:paraId="243B99FE" w14:textId="77777777" w:rsidTr="00E23190">
        <w:trPr>
          <w:trHeight w:val="6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8BD" w14:textId="77777777" w:rsidR="00BD0EA9" w:rsidRPr="00EC7785" w:rsidRDefault="00BD0EA9" w:rsidP="00E2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Mar-24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9181" w14:textId="77777777" w:rsidR="00BD0EA9" w:rsidRPr="00EC7785" w:rsidRDefault="00BD0EA9" w:rsidP="00E2319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EC7785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Create a WhatsApp group for coaches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C959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SH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19BF" w14:textId="73281E2C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Completed</w:t>
            </w:r>
          </w:p>
        </w:tc>
      </w:tr>
      <w:tr w:rsidR="00BD0EA9" w:rsidRPr="00EC7785" w14:paraId="71144102" w14:textId="77777777" w:rsidTr="00E23190">
        <w:trPr>
          <w:trHeight w:val="5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6471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Mar-24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CFB40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Ask Jason Saunders re price for a projection banner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292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6FC" w14:textId="57445014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£60 all in</w:t>
            </w:r>
          </w:p>
        </w:tc>
      </w:tr>
      <w:tr w:rsidR="00BD0EA9" w:rsidRPr="00EC7785" w14:paraId="3A97E4FF" w14:textId="77777777" w:rsidTr="00E23190">
        <w:trPr>
          <w:trHeight w:val="5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429" w14:textId="77777777" w:rsidR="00BD0EA9" w:rsidRPr="00EC7785" w:rsidRDefault="00BD0EA9" w:rsidP="00E2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Mar-24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CB3E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Look at incentives to persuade people to rejoin club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4E6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16B" w14:textId="63E4617E" w:rsidR="00BD0EA9" w:rsidRPr="00EC7785" w:rsidRDefault="00107643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Put over until July meeting</w:t>
            </w:r>
          </w:p>
        </w:tc>
      </w:tr>
      <w:tr w:rsidR="00BD0EA9" w:rsidRPr="00EC7785" w14:paraId="3F2FFCCF" w14:textId="77777777" w:rsidTr="00E23190">
        <w:trPr>
          <w:trHeight w:val="5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D48" w14:textId="77777777" w:rsidR="00BD0EA9" w:rsidRPr="00EC7785" w:rsidRDefault="00BD0EA9" w:rsidP="00E2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Mar-24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FA68" w14:textId="3D127BF3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Loo</w:t>
            </w:r>
            <w:r w:rsidR="00107643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</w:t>
            </w:r>
            <w:r w:rsidR="00107643"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pric</w:t>
            </w:r>
            <w:r w:rsidR="00107643">
              <w:rPr>
                <w:rFonts w:ascii="Calibri" w:eastAsia="Times New Roman" w:hAnsi="Calibri" w:cs="Calibri"/>
                <w:color w:val="000000"/>
                <w:lang w:eastAsia="en-GB"/>
              </w:rPr>
              <w:t>es</w:t>
            </w: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</w:t>
            </w:r>
            <w:r w:rsidR="00107643"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non-members</w:t>
            </w: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</w:t>
            </w:r>
            <w:r w:rsidR="00107643"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po</w:t>
            </w:r>
            <w:r w:rsidR="001076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 </w:t>
            </w: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sessions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4D4E" w14:textId="77777777" w:rsidR="00BD0EA9" w:rsidRPr="00EC7785" w:rsidRDefault="00BD0EA9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785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AE42" w14:textId="03E57698" w:rsidR="00BD0EA9" w:rsidRPr="00EC7785" w:rsidRDefault="00107643" w:rsidP="00E2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 change at present – review in September.</w:t>
            </w:r>
          </w:p>
        </w:tc>
      </w:tr>
    </w:tbl>
    <w:p w14:paraId="18713E26" w14:textId="77777777" w:rsidR="00BD0EA9" w:rsidRPr="00BD0EA9" w:rsidRDefault="00BD0EA9" w:rsidP="00BD0EA9">
      <w:pPr>
        <w:pStyle w:val="ListParagraph"/>
        <w:rPr>
          <w:rFonts w:ascii="Calibri" w:hAnsi="Calibri" w:cs="Calibri"/>
          <w:color w:val="FF0000"/>
          <w:sz w:val="24"/>
          <w:szCs w:val="24"/>
        </w:rPr>
      </w:pPr>
    </w:p>
    <w:p w14:paraId="031A2DF1" w14:textId="7C18018E" w:rsidR="00B07D13" w:rsidRPr="00B07D13" w:rsidRDefault="00BD0EA9" w:rsidP="00B07D13">
      <w:pPr>
        <w:pStyle w:val="NormalWeb"/>
        <w:shd w:val="clear" w:color="auto" w:fill="FFFFFF"/>
        <w:spacing w:after="0" w:afterAutospacing="0" w:line="255" w:lineRule="atLeast"/>
        <w:rPr>
          <w:rFonts w:ascii="Arial" w:hAnsi="Arial" w:cs="Arial"/>
          <w:color w:val="222222"/>
        </w:rPr>
      </w:pPr>
      <w:r w:rsidRPr="00BD0EA9">
        <w:rPr>
          <w:rFonts w:ascii="Calibri" w:hAnsi="Calibri" w:cs="Calibri"/>
          <w:b/>
          <w:bCs/>
        </w:rPr>
        <w:lastRenderedPageBreak/>
        <w:t>Reports</w:t>
      </w:r>
      <w:r>
        <w:rPr>
          <w:rFonts w:ascii="Calibri" w:hAnsi="Calibri" w:cs="Calibri"/>
          <w:b/>
          <w:bCs/>
        </w:rPr>
        <w:t xml:space="preserve"> </w:t>
      </w:r>
      <w:r w:rsidR="008410D5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="008410D5">
        <w:rPr>
          <w:rFonts w:ascii="Calibri" w:hAnsi="Calibri" w:cs="Calibri"/>
          <w:b/>
          <w:bCs/>
        </w:rPr>
        <w:t xml:space="preserve">Chair CM </w:t>
      </w:r>
      <w:r w:rsidR="00E74B1A">
        <w:rPr>
          <w:rFonts w:ascii="Calibri" w:hAnsi="Calibri" w:cs="Calibri"/>
        </w:rPr>
        <w:t>M</w:t>
      </w:r>
      <w:r w:rsidR="00B07D13" w:rsidRPr="00B07D13">
        <w:rPr>
          <w:rFonts w:ascii="Calibri" w:hAnsi="Calibri" w:cs="Calibri"/>
          <w:color w:val="222222"/>
        </w:rPr>
        <w:t xml:space="preserve">arch has been a slow month </w:t>
      </w:r>
      <w:r w:rsidR="00E74B1A">
        <w:rPr>
          <w:rFonts w:ascii="Calibri" w:hAnsi="Calibri" w:cs="Calibri"/>
          <w:color w:val="222222"/>
        </w:rPr>
        <w:t xml:space="preserve">with </w:t>
      </w:r>
      <w:r w:rsidR="00B07D13" w:rsidRPr="00B07D13">
        <w:rPr>
          <w:rFonts w:ascii="Calibri" w:hAnsi="Calibri" w:cs="Calibri"/>
          <w:color w:val="222222"/>
        </w:rPr>
        <w:t xml:space="preserve">a few short notice </w:t>
      </w:r>
      <w:r w:rsidR="00CC3C37" w:rsidRPr="00B07D13">
        <w:rPr>
          <w:rFonts w:ascii="Calibri" w:hAnsi="Calibri" w:cs="Calibri"/>
          <w:color w:val="222222"/>
        </w:rPr>
        <w:t>paddles</w:t>
      </w:r>
      <w:r w:rsidR="00CC3C37">
        <w:rPr>
          <w:rFonts w:ascii="Calibri" w:hAnsi="Calibri" w:cs="Calibri"/>
          <w:color w:val="222222"/>
        </w:rPr>
        <w:t>,</w:t>
      </w:r>
      <w:r w:rsidR="00CC3C37" w:rsidRPr="00B07D13">
        <w:rPr>
          <w:rFonts w:ascii="Calibri" w:hAnsi="Calibri" w:cs="Calibri"/>
          <w:color w:val="222222"/>
        </w:rPr>
        <w:t xml:space="preserve"> some</w:t>
      </w:r>
      <w:r w:rsidR="00B07D13" w:rsidRPr="00B07D13">
        <w:rPr>
          <w:rFonts w:ascii="Calibri" w:hAnsi="Calibri" w:cs="Calibri"/>
          <w:color w:val="222222"/>
        </w:rPr>
        <w:t xml:space="preserve"> </w:t>
      </w:r>
      <w:proofErr w:type="spellStart"/>
      <w:r w:rsidR="00B07D13" w:rsidRPr="00B07D13">
        <w:rPr>
          <w:rFonts w:ascii="Calibri" w:hAnsi="Calibri" w:cs="Calibri"/>
          <w:color w:val="222222"/>
        </w:rPr>
        <w:t>mid week</w:t>
      </w:r>
      <w:proofErr w:type="spellEnd"/>
      <w:r w:rsidR="00E74B1A">
        <w:rPr>
          <w:rFonts w:ascii="Calibri" w:hAnsi="Calibri" w:cs="Calibri"/>
          <w:color w:val="222222"/>
        </w:rPr>
        <w:t>.  We</w:t>
      </w:r>
      <w:r w:rsidR="00B07D13" w:rsidRPr="00B07D13">
        <w:rPr>
          <w:rFonts w:ascii="Calibri" w:hAnsi="Calibri" w:cs="Calibri"/>
          <w:color w:val="222222"/>
        </w:rPr>
        <w:t xml:space="preserve"> did do a paddle from </w:t>
      </w:r>
      <w:r w:rsidR="00CC3C37">
        <w:rPr>
          <w:rFonts w:ascii="Calibri" w:hAnsi="Calibri" w:cs="Calibri"/>
          <w:color w:val="222222"/>
        </w:rPr>
        <w:t>St</w:t>
      </w:r>
      <w:r w:rsidR="00B07D13" w:rsidRPr="00B07D13">
        <w:rPr>
          <w:rFonts w:ascii="Calibri" w:hAnsi="Calibri" w:cs="Calibri"/>
          <w:color w:val="222222"/>
        </w:rPr>
        <w:t xml:space="preserve"> </w:t>
      </w:r>
      <w:r w:rsidR="00CC3C37">
        <w:rPr>
          <w:rFonts w:ascii="Calibri" w:hAnsi="Calibri" w:cs="Calibri"/>
          <w:color w:val="222222"/>
        </w:rPr>
        <w:t>Lawrence</w:t>
      </w:r>
      <w:r w:rsidR="00B07D13" w:rsidRPr="00B07D13">
        <w:rPr>
          <w:rFonts w:ascii="Calibri" w:hAnsi="Calibri" w:cs="Calibri"/>
          <w:color w:val="222222"/>
        </w:rPr>
        <w:t xml:space="preserve"> to Maldon and used the MYC as a lunch stop </w:t>
      </w:r>
      <w:r w:rsidR="00CC3C37">
        <w:rPr>
          <w:rFonts w:ascii="Calibri" w:hAnsi="Calibri" w:cs="Calibri"/>
          <w:color w:val="222222"/>
        </w:rPr>
        <w:t xml:space="preserve">which proved to be a </w:t>
      </w:r>
      <w:r w:rsidR="00B07D13" w:rsidRPr="00B07D13">
        <w:rPr>
          <w:rFonts w:ascii="Calibri" w:hAnsi="Calibri" w:cs="Calibri"/>
          <w:color w:val="222222"/>
        </w:rPr>
        <w:t>very useful.</w:t>
      </w:r>
    </w:p>
    <w:p w14:paraId="1E61380A" w14:textId="00BEB67A" w:rsidR="00B07D13" w:rsidRPr="00B07D13" w:rsidRDefault="00B07D13" w:rsidP="00B07D13">
      <w:pPr>
        <w:pStyle w:val="NormalWeb"/>
        <w:shd w:val="clear" w:color="auto" w:fill="FFFFFF"/>
        <w:spacing w:after="0" w:afterAutospacing="0" w:line="255" w:lineRule="atLeast"/>
        <w:rPr>
          <w:rFonts w:ascii="Arial" w:hAnsi="Arial" w:cs="Arial"/>
          <w:color w:val="222222"/>
        </w:rPr>
      </w:pPr>
      <w:r w:rsidRPr="00B07D13">
        <w:rPr>
          <w:rFonts w:ascii="Calibri" w:hAnsi="Calibri" w:cs="Calibri"/>
          <w:color w:val="222222"/>
        </w:rPr>
        <w:t>We have reported the risk of injury at papermill due to rope across the weir pool</w:t>
      </w:r>
      <w:r w:rsidR="00CC3C37">
        <w:rPr>
          <w:rFonts w:ascii="Calibri" w:hAnsi="Calibri" w:cs="Calibri"/>
          <w:color w:val="222222"/>
        </w:rPr>
        <w:t>,</w:t>
      </w:r>
      <w:r w:rsidRPr="00B07D13">
        <w:rPr>
          <w:rFonts w:ascii="Calibri" w:hAnsi="Calibri" w:cs="Calibri"/>
          <w:color w:val="222222"/>
        </w:rPr>
        <w:t xml:space="preserve"> this has also prevented us using the weir</w:t>
      </w:r>
      <w:r w:rsidR="0014270C">
        <w:rPr>
          <w:rFonts w:ascii="Calibri" w:hAnsi="Calibri" w:cs="Calibri"/>
          <w:color w:val="222222"/>
        </w:rPr>
        <w:t>.  H</w:t>
      </w:r>
      <w:r w:rsidRPr="00B07D13">
        <w:rPr>
          <w:rFonts w:ascii="Calibri" w:hAnsi="Calibri" w:cs="Calibri"/>
          <w:color w:val="222222"/>
        </w:rPr>
        <w:t xml:space="preserve">aving checked the weir today the rope has been removed but not the </w:t>
      </w:r>
      <w:r w:rsidR="0014270C" w:rsidRPr="00B07D13">
        <w:rPr>
          <w:rFonts w:ascii="Calibri" w:hAnsi="Calibri" w:cs="Calibri"/>
          <w:color w:val="222222"/>
        </w:rPr>
        <w:t>dredgers</w:t>
      </w:r>
      <w:r w:rsidRPr="00B07D13">
        <w:rPr>
          <w:rFonts w:ascii="Calibri" w:hAnsi="Calibri" w:cs="Calibri"/>
          <w:color w:val="222222"/>
        </w:rPr>
        <w:t xml:space="preserve"> blocking the </w:t>
      </w:r>
      <w:r w:rsidR="00A74027" w:rsidRPr="00B07D13">
        <w:rPr>
          <w:rFonts w:ascii="Calibri" w:hAnsi="Calibri" w:cs="Calibri"/>
          <w:color w:val="222222"/>
        </w:rPr>
        <w:t>breakout</w:t>
      </w:r>
      <w:r w:rsidRPr="00B07D13">
        <w:rPr>
          <w:rFonts w:ascii="Calibri" w:hAnsi="Calibri" w:cs="Calibri"/>
          <w:color w:val="222222"/>
        </w:rPr>
        <w:t>.</w:t>
      </w:r>
    </w:p>
    <w:p w14:paraId="12AFA809" w14:textId="0E9E24B6" w:rsidR="00B07D13" w:rsidRDefault="00B07D13" w:rsidP="00B07D13">
      <w:pPr>
        <w:pStyle w:val="NormalWeb"/>
        <w:shd w:val="clear" w:color="auto" w:fill="FFFFFF"/>
        <w:spacing w:after="0" w:afterAutospacing="0" w:line="255" w:lineRule="atLeast"/>
        <w:rPr>
          <w:rFonts w:ascii="Calibri" w:hAnsi="Calibri" w:cs="Calibri"/>
          <w:color w:val="222222"/>
        </w:rPr>
      </w:pPr>
      <w:r w:rsidRPr="00B07D13">
        <w:rPr>
          <w:rFonts w:ascii="Calibri" w:hAnsi="Calibri" w:cs="Calibri"/>
          <w:color w:val="222222"/>
        </w:rPr>
        <w:t xml:space="preserve">The pool session went </w:t>
      </w:r>
      <w:r w:rsidR="00A74027" w:rsidRPr="00B07D13">
        <w:rPr>
          <w:rFonts w:ascii="Calibri" w:hAnsi="Calibri" w:cs="Calibri"/>
          <w:color w:val="222222"/>
        </w:rPr>
        <w:t>well</w:t>
      </w:r>
      <w:r w:rsidR="00A74027">
        <w:rPr>
          <w:rFonts w:ascii="Calibri" w:hAnsi="Calibri" w:cs="Calibri"/>
          <w:color w:val="222222"/>
        </w:rPr>
        <w:t xml:space="preserve">, </w:t>
      </w:r>
      <w:r w:rsidR="00A74027" w:rsidRPr="00B07D13">
        <w:rPr>
          <w:rFonts w:ascii="Calibri" w:hAnsi="Calibri" w:cs="Calibri"/>
          <w:color w:val="222222"/>
        </w:rPr>
        <w:t>we</w:t>
      </w:r>
      <w:r w:rsidRPr="00B07D13">
        <w:rPr>
          <w:rFonts w:ascii="Calibri" w:hAnsi="Calibri" w:cs="Calibri"/>
          <w:color w:val="222222"/>
        </w:rPr>
        <w:t xml:space="preserve"> moved the date which avoided a clash with E</w:t>
      </w:r>
      <w:r w:rsidR="0014270C">
        <w:rPr>
          <w:rFonts w:ascii="Calibri" w:hAnsi="Calibri" w:cs="Calibri"/>
          <w:color w:val="222222"/>
        </w:rPr>
        <w:t>SS</w:t>
      </w:r>
      <w:r w:rsidRPr="00B07D13">
        <w:rPr>
          <w:rFonts w:ascii="Calibri" w:hAnsi="Calibri" w:cs="Calibri"/>
          <w:color w:val="222222"/>
        </w:rPr>
        <w:t xml:space="preserve"> and Easter.</w:t>
      </w:r>
    </w:p>
    <w:p w14:paraId="64C33526" w14:textId="15B8E57A" w:rsidR="0014270C" w:rsidRDefault="004F22C0" w:rsidP="00B07D13">
      <w:pPr>
        <w:pStyle w:val="NormalWeb"/>
        <w:shd w:val="clear" w:color="auto" w:fill="FFFFFF"/>
        <w:spacing w:after="0" w:afterAutospacing="0" w:line="255" w:lineRule="atLeast"/>
        <w:rPr>
          <w:rFonts w:ascii="Calibri" w:hAnsi="Calibri" w:cs="Calibri"/>
          <w:b/>
          <w:bCs/>
          <w:color w:val="222222"/>
        </w:rPr>
      </w:pPr>
      <w:r w:rsidRPr="004F22C0">
        <w:rPr>
          <w:rFonts w:ascii="Calibri" w:hAnsi="Calibri" w:cs="Calibri"/>
          <w:b/>
          <w:bCs/>
          <w:color w:val="222222"/>
        </w:rPr>
        <w:t xml:space="preserve">Treasurer </w:t>
      </w:r>
      <w:proofErr w:type="gramStart"/>
      <w:r w:rsidRPr="004F22C0">
        <w:rPr>
          <w:rFonts w:ascii="Calibri" w:hAnsi="Calibri" w:cs="Calibri"/>
          <w:b/>
          <w:bCs/>
          <w:color w:val="222222"/>
        </w:rPr>
        <w:t>RW</w:t>
      </w:r>
      <w:r w:rsidR="00CA2B2F">
        <w:rPr>
          <w:rFonts w:ascii="Calibri" w:hAnsi="Calibri" w:cs="Calibri"/>
          <w:b/>
          <w:bCs/>
          <w:color w:val="222222"/>
        </w:rPr>
        <w:t xml:space="preserve">  </w:t>
      </w:r>
      <w:r w:rsidR="002353D6" w:rsidRPr="002353D6">
        <w:rPr>
          <w:rFonts w:ascii="Calibri" w:hAnsi="Calibri" w:cs="Calibri"/>
          <w:color w:val="222222"/>
        </w:rPr>
        <w:t>As</w:t>
      </w:r>
      <w:proofErr w:type="gramEnd"/>
      <w:r w:rsidR="002353D6" w:rsidRPr="002353D6">
        <w:rPr>
          <w:rFonts w:ascii="Calibri" w:hAnsi="Calibri" w:cs="Calibri"/>
          <w:color w:val="222222"/>
        </w:rPr>
        <w:t xml:space="preserve"> of the end of March there is £5864.74 in bank</w:t>
      </w:r>
      <w:r w:rsidR="00E317C8">
        <w:rPr>
          <w:rFonts w:ascii="Calibri" w:hAnsi="Calibri" w:cs="Calibri"/>
          <w:color w:val="222222"/>
        </w:rPr>
        <w:t xml:space="preserve"> which is a £278.72 increase from last month.</w:t>
      </w:r>
    </w:p>
    <w:p w14:paraId="3FF3894B" w14:textId="77777777" w:rsidR="00B520EE" w:rsidRDefault="00B520EE" w:rsidP="00B07D13">
      <w:pPr>
        <w:pStyle w:val="NormalWeb"/>
        <w:shd w:val="clear" w:color="auto" w:fill="FFFFFF"/>
        <w:spacing w:after="0" w:afterAutospacing="0" w:line="255" w:lineRule="atLeast"/>
        <w:rPr>
          <w:rFonts w:ascii="Calibri" w:hAnsi="Calibri" w:cs="Calibri"/>
          <w:b/>
          <w:bCs/>
          <w:color w:val="222222"/>
        </w:rPr>
      </w:pPr>
    </w:p>
    <w:p w14:paraId="6C81CB6E" w14:textId="41ADCA7A" w:rsidR="00030FC9" w:rsidRPr="00EA580C" w:rsidRDefault="00537842" w:rsidP="00030FC9">
      <w:pPr>
        <w:pStyle w:val="NoSpacing"/>
        <w:rPr>
          <w:rFonts w:ascii="Calibri" w:hAnsi="Calibri" w:cs="Calibri"/>
          <w:sz w:val="24"/>
          <w:szCs w:val="24"/>
        </w:rPr>
      </w:pPr>
      <w:r>
        <w:rPr>
          <w:b/>
          <w:bCs/>
          <w:color w:val="222222"/>
        </w:rPr>
        <w:t xml:space="preserve">Events </w:t>
      </w:r>
      <w:proofErr w:type="gramStart"/>
      <w:r>
        <w:rPr>
          <w:b/>
          <w:bCs/>
          <w:color w:val="222222"/>
        </w:rPr>
        <w:t>DC</w:t>
      </w:r>
      <w:r w:rsidR="00EA580C">
        <w:rPr>
          <w:b/>
          <w:bCs/>
          <w:color w:val="222222"/>
        </w:rPr>
        <w:t xml:space="preserve">  March</w:t>
      </w:r>
      <w:proofErr w:type="gramEnd"/>
      <w:r w:rsidR="00EA580C">
        <w:rPr>
          <w:b/>
          <w:bCs/>
          <w:color w:val="222222"/>
        </w:rPr>
        <w:t xml:space="preserve"> report - </w:t>
      </w:r>
      <w:r>
        <w:rPr>
          <w:b/>
          <w:bCs/>
          <w:color w:val="222222"/>
        </w:rPr>
        <w:t xml:space="preserve"> </w:t>
      </w:r>
      <w:r w:rsidR="00030FC9" w:rsidRPr="00EA580C">
        <w:rPr>
          <w:rFonts w:ascii="Calibri" w:hAnsi="Calibri" w:cs="Calibri"/>
          <w:sz w:val="24"/>
          <w:szCs w:val="24"/>
        </w:rPr>
        <w:t>10</w:t>
      </w:r>
      <w:r w:rsidR="00030FC9" w:rsidRPr="00EA580C">
        <w:rPr>
          <w:rFonts w:ascii="Calibri" w:hAnsi="Calibri" w:cs="Calibri"/>
          <w:sz w:val="24"/>
          <w:szCs w:val="24"/>
          <w:vertAlign w:val="superscript"/>
        </w:rPr>
        <w:t>th</w:t>
      </w:r>
      <w:r w:rsidR="00030FC9" w:rsidRPr="00EA580C">
        <w:rPr>
          <w:rFonts w:ascii="Calibri" w:hAnsi="Calibri" w:cs="Calibri"/>
          <w:sz w:val="24"/>
          <w:szCs w:val="24"/>
        </w:rPr>
        <w:t xml:space="preserve"> Pool session 11 attending hiring 3 boats raising £101.50.</w:t>
      </w:r>
    </w:p>
    <w:p w14:paraId="4A661BEB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24th Pool session 16 attending hiring 4 boats raising £156.00.</w:t>
      </w:r>
    </w:p>
    <w:p w14:paraId="4A49E202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Pool sessions have increased in price to £104 per 1 hour session. Received invoice for this quarter 5 sessions from January up to and including March £520.00.</w:t>
      </w:r>
    </w:p>
    <w:p w14:paraId="0F704630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We have received £615 from pool sessions so far this quarter with March still to come we are £95.50 in credit.</w:t>
      </w:r>
    </w:p>
    <w:p w14:paraId="614162A5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Additional pool sessions have been booked for Aug 31</w:t>
      </w:r>
      <w:r w:rsidRPr="00EA580C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st</w:t>
      </w: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 xml:space="preserve"> and 7</w:t>
      </w:r>
      <w:r w:rsidRPr="00EA580C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 xml:space="preserve"> December, no extra dates in November suitable.</w:t>
      </w:r>
    </w:p>
    <w:p w14:paraId="24725186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Blackwater tour has been advertised list so far.</w:t>
      </w:r>
    </w:p>
    <w:p w14:paraId="50AE45A4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 xml:space="preserve">1 Dave Scott        </w:t>
      </w: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10 Stephen </w:t>
      </w:r>
      <w:proofErr w:type="spellStart"/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Gristwood</w:t>
      </w:r>
      <w:proofErr w:type="spellEnd"/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8B274C0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2 Karl Griffin </w:t>
      </w:r>
    </w:p>
    <w:p w14:paraId="0135D13B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3 Keith Martin</w:t>
      </w:r>
    </w:p>
    <w:p w14:paraId="08A871FE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 xml:space="preserve">4 Roy </w:t>
      </w:r>
      <w:proofErr w:type="spellStart"/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Caulkett</w:t>
      </w:r>
      <w:proofErr w:type="spellEnd"/>
    </w:p>
    <w:p w14:paraId="4129E189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5 Rebecca Brown</w:t>
      </w:r>
    </w:p>
    <w:p w14:paraId="7EBE15F3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6 Andy Vincent</w:t>
      </w:r>
    </w:p>
    <w:p w14:paraId="5D5D173E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7 Paul Rollings</w:t>
      </w:r>
    </w:p>
    <w:p w14:paraId="57518B0D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8 Duncan Smith</w:t>
      </w:r>
    </w:p>
    <w:p w14:paraId="6E505048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9 Adrian B.</w:t>
      </w:r>
    </w:p>
    <w:p w14:paraId="1A24BCD7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E6D4020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Events are being updated on web and FB regularly with more to follow.</w:t>
      </w:r>
    </w:p>
    <w:p w14:paraId="1041D210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Events Officer </w:t>
      </w:r>
    </w:p>
    <w:p w14:paraId="48245966" w14:textId="77777777" w:rsidR="00030FC9" w:rsidRPr="00EA580C" w:rsidRDefault="00030FC9" w:rsidP="00030FC9">
      <w:pPr>
        <w:pStyle w:val="NoSpacing"/>
        <w:rPr>
          <w:rFonts w:ascii="Calibri" w:eastAsia="Times New Roman" w:hAnsi="Calibri" w:cs="Calibri"/>
          <w:sz w:val="24"/>
          <w:szCs w:val="24"/>
          <w:lang w:eastAsia="en-GB"/>
        </w:rPr>
      </w:pPr>
      <w:r w:rsidRPr="00EA580C">
        <w:rPr>
          <w:rFonts w:ascii="Calibri" w:eastAsia="Times New Roman" w:hAnsi="Calibri" w:cs="Calibri"/>
          <w:sz w:val="24"/>
          <w:szCs w:val="24"/>
          <w:lang w:eastAsia="en-GB"/>
        </w:rPr>
        <w:t>Del Clark.</w:t>
      </w:r>
    </w:p>
    <w:p w14:paraId="205EA5AE" w14:textId="358670A0" w:rsidR="00537842" w:rsidRPr="00B1301A" w:rsidRDefault="00537842" w:rsidP="00030FC9">
      <w:pPr>
        <w:pStyle w:val="NormalWeb"/>
        <w:spacing w:before="0" w:beforeAutospacing="0" w:after="200" w:afterAutospacing="0"/>
        <w:rPr>
          <w:rFonts w:ascii="Calibri" w:hAnsi="Calibri" w:cs="Calibri"/>
        </w:rPr>
      </w:pPr>
    </w:p>
    <w:p w14:paraId="710A0B0F" w14:textId="77777777" w:rsidR="00B1301A" w:rsidRDefault="00B1301A" w:rsidP="00B1301A">
      <w:pPr>
        <w:pStyle w:val="NoSpacing"/>
      </w:pPr>
    </w:p>
    <w:p w14:paraId="3CE9E872" w14:textId="1C652697" w:rsidR="00B520EE" w:rsidRDefault="00B520EE" w:rsidP="00537842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B520EE">
        <w:rPr>
          <w:rFonts w:ascii="Calibri" w:hAnsi="Calibri" w:cs="Calibri"/>
          <w:b/>
          <w:bCs/>
          <w:color w:val="000000"/>
        </w:rPr>
        <w:t>Membership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SM</w:t>
      </w:r>
      <w:r w:rsidR="00F17E1A">
        <w:rPr>
          <w:rFonts w:ascii="Calibri" w:hAnsi="Calibri" w:cs="Calibri"/>
          <w:b/>
          <w:bCs/>
          <w:color w:val="000000"/>
        </w:rPr>
        <w:t xml:space="preserve">  </w:t>
      </w:r>
      <w:r w:rsidR="00F17E1A" w:rsidRPr="0077330A">
        <w:rPr>
          <w:rFonts w:ascii="Calibri" w:hAnsi="Calibri" w:cs="Calibri"/>
          <w:color w:val="000000"/>
        </w:rPr>
        <w:t>As</w:t>
      </w:r>
      <w:proofErr w:type="gramEnd"/>
      <w:r w:rsidR="00F17E1A" w:rsidRPr="0077330A">
        <w:rPr>
          <w:rFonts w:ascii="Calibri" w:hAnsi="Calibri" w:cs="Calibri"/>
          <w:color w:val="000000"/>
        </w:rPr>
        <w:t xml:space="preserve"> of April 4 we have 67 members</w:t>
      </w:r>
      <w:r w:rsidR="002212F1" w:rsidRPr="0077330A">
        <w:rPr>
          <w:rFonts w:ascii="Calibri" w:hAnsi="Calibri" w:cs="Calibri"/>
          <w:color w:val="000000"/>
        </w:rPr>
        <w:t xml:space="preserve">  </w:t>
      </w:r>
      <w:r w:rsidR="00D2080A" w:rsidRPr="0077330A">
        <w:rPr>
          <w:rFonts w:ascii="Calibri" w:hAnsi="Calibri" w:cs="Calibri"/>
          <w:color w:val="000000"/>
        </w:rPr>
        <w:t xml:space="preserve">During March I emailed members </w:t>
      </w:r>
      <w:r w:rsidR="00F17E1A" w:rsidRPr="0077330A">
        <w:rPr>
          <w:rFonts w:ascii="Calibri" w:hAnsi="Calibri" w:cs="Calibri"/>
          <w:color w:val="000000"/>
        </w:rPr>
        <w:t>that had not rejoined</w:t>
      </w:r>
      <w:r w:rsidR="00581648" w:rsidRPr="0077330A">
        <w:rPr>
          <w:rFonts w:ascii="Calibri" w:hAnsi="Calibri" w:cs="Calibri"/>
          <w:color w:val="000000"/>
        </w:rPr>
        <w:t>, 6 confirmed that they will not be rejoining including 1 coach.</w:t>
      </w:r>
      <w:r w:rsidR="00EC01FD" w:rsidRPr="0077330A">
        <w:rPr>
          <w:rFonts w:ascii="Calibri" w:hAnsi="Calibri" w:cs="Calibri"/>
          <w:color w:val="000000"/>
        </w:rPr>
        <w:t xml:space="preserve"> There were 30 no replies.  In April I will </w:t>
      </w:r>
      <w:r w:rsidR="002878E2" w:rsidRPr="0077330A">
        <w:rPr>
          <w:rFonts w:ascii="Calibri" w:hAnsi="Calibri" w:cs="Calibri"/>
          <w:color w:val="000000"/>
        </w:rPr>
        <w:t>WhatsApp</w:t>
      </w:r>
      <w:r w:rsidR="00EC01FD" w:rsidRPr="0077330A">
        <w:rPr>
          <w:rFonts w:ascii="Calibri" w:hAnsi="Calibri" w:cs="Calibri"/>
          <w:color w:val="000000"/>
        </w:rPr>
        <w:t xml:space="preserve"> each </w:t>
      </w:r>
      <w:r w:rsidR="002878E2" w:rsidRPr="0077330A">
        <w:rPr>
          <w:rFonts w:ascii="Calibri" w:hAnsi="Calibri" w:cs="Calibri"/>
          <w:color w:val="000000"/>
        </w:rPr>
        <w:t xml:space="preserve">member that has not rejoined advising them that they will be removed from the WhatsApp </w:t>
      </w:r>
      <w:r w:rsidR="0077330A" w:rsidRPr="0077330A">
        <w:rPr>
          <w:rFonts w:ascii="Calibri" w:hAnsi="Calibri" w:cs="Calibri"/>
          <w:color w:val="000000"/>
        </w:rPr>
        <w:t>&amp; Emails groups – last year this motivated a few people to rejoin</w:t>
      </w:r>
      <w:r w:rsidR="00B1301A">
        <w:rPr>
          <w:rFonts w:ascii="Calibri" w:hAnsi="Calibri" w:cs="Calibri"/>
          <w:color w:val="000000"/>
        </w:rPr>
        <w:t>.</w:t>
      </w:r>
    </w:p>
    <w:p w14:paraId="5161CCBD" w14:textId="5EC09D13" w:rsidR="00E53C5A" w:rsidRPr="00E53C5A" w:rsidRDefault="00E53C5A" w:rsidP="00537842">
      <w:pPr>
        <w:pStyle w:val="NormalWeb"/>
        <w:spacing w:before="0" w:beforeAutospacing="0" w:after="200" w:afterAutospacing="0"/>
        <w:rPr>
          <w:rFonts w:ascii="Calibri" w:hAnsi="Calibri" w:cs="Calibri"/>
          <w:color w:val="FF0000"/>
        </w:rPr>
      </w:pPr>
      <w:r w:rsidRPr="00E53C5A">
        <w:rPr>
          <w:rFonts w:ascii="Calibri" w:hAnsi="Calibri" w:cs="Calibri"/>
          <w:color w:val="FF0000"/>
        </w:rPr>
        <w:t>Action</w:t>
      </w:r>
      <w:r w:rsidR="00590BCB">
        <w:rPr>
          <w:rFonts w:ascii="Calibri" w:hAnsi="Calibri" w:cs="Calibri"/>
          <w:color w:val="FF0000"/>
        </w:rPr>
        <w:t xml:space="preserve">: </w:t>
      </w:r>
      <w:r>
        <w:rPr>
          <w:rFonts w:ascii="Calibri" w:hAnsi="Calibri" w:cs="Calibri"/>
          <w:color w:val="FF0000"/>
        </w:rPr>
        <w:t xml:space="preserve"> People not to be taken off various </w:t>
      </w:r>
      <w:r w:rsidR="00F64454">
        <w:rPr>
          <w:rFonts w:ascii="Calibri" w:hAnsi="Calibri" w:cs="Calibri"/>
          <w:color w:val="FF0000"/>
        </w:rPr>
        <w:t xml:space="preserve">groups until end of April.  </w:t>
      </w:r>
      <w:r w:rsidR="000E7238">
        <w:rPr>
          <w:rFonts w:ascii="Calibri" w:hAnsi="Calibri" w:cs="Calibri"/>
          <w:color w:val="FF0000"/>
        </w:rPr>
        <w:t>SM</w:t>
      </w:r>
      <w:r w:rsidR="00F64454">
        <w:rPr>
          <w:rFonts w:ascii="Calibri" w:hAnsi="Calibri" w:cs="Calibri"/>
          <w:color w:val="FF0000"/>
        </w:rPr>
        <w:t xml:space="preserve"> </w:t>
      </w:r>
      <w:r w:rsidR="000E7238">
        <w:rPr>
          <w:rFonts w:ascii="Calibri" w:hAnsi="Calibri" w:cs="Calibri"/>
          <w:color w:val="FF0000"/>
        </w:rPr>
        <w:t>to</w:t>
      </w:r>
      <w:r w:rsidR="00F64454">
        <w:rPr>
          <w:rFonts w:ascii="Calibri" w:hAnsi="Calibri" w:cs="Calibri"/>
          <w:color w:val="FF0000"/>
        </w:rPr>
        <w:t xml:space="preserve"> send out a bulletin on WhatsApp groups that </w:t>
      </w:r>
      <w:proofErr w:type="spellStart"/>
      <w:r w:rsidR="00F64454">
        <w:rPr>
          <w:rFonts w:ascii="Calibri" w:hAnsi="Calibri" w:cs="Calibri"/>
          <w:color w:val="FF0000"/>
        </w:rPr>
        <w:t>non members</w:t>
      </w:r>
      <w:proofErr w:type="spellEnd"/>
      <w:r w:rsidR="00F64454">
        <w:rPr>
          <w:rFonts w:ascii="Calibri" w:hAnsi="Calibri" w:cs="Calibri"/>
          <w:color w:val="FF0000"/>
        </w:rPr>
        <w:t xml:space="preserve"> will be removed </w:t>
      </w:r>
      <w:r w:rsidR="000E7238">
        <w:rPr>
          <w:rFonts w:ascii="Calibri" w:hAnsi="Calibri" w:cs="Calibri"/>
          <w:color w:val="FF0000"/>
        </w:rPr>
        <w:t>by 1</w:t>
      </w:r>
      <w:r w:rsidR="000E7238" w:rsidRPr="000E7238">
        <w:rPr>
          <w:rFonts w:ascii="Calibri" w:hAnsi="Calibri" w:cs="Calibri"/>
          <w:color w:val="FF0000"/>
          <w:vertAlign w:val="superscript"/>
        </w:rPr>
        <w:t>st</w:t>
      </w:r>
      <w:r w:rsidR="000E7238">
        <w:rPr>
          <w:rFonts w:ascii="Calibri" w:hAnsi="Calibri" w:cs="Calibri"/>
          <w:color w:val="FF0000"/>
        </w:rPr>
        <w:t xml:space="preserve"> May.</w:t>
      </w:r>
    </w:p>
    <w:p w14:paraId="04ED6C08" w14:textId="55B694A2" w:rsidR="003127DF" w:rsidRDefault="003127DF" w:rsidP="00537842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3127DF">
        <w:rPr>
          <w:rFonts w:ascii="Calibri" w:hAnsi="Calibri" w:cs="Calibri"/>
          <w:b/>
          <w:bCs/>
          <w:color w:val="000000"/>
        </w:rPr>
        <w:lastRenderedPageBreak/>
        <w:t>Welfare CM</w:t>
      </w:r>
      <w:r>
        <w:rPr>
          <w:rFonts w:ascii="Calibri" w:hAnsi="Calibri" w:cs="Calibri"/>
          <w:color w:val="000000"/>
        </w:rPr>
        <w:t xml:space="preserve"> – no issues/concerns raised.</w:t>
      </w:r>
    </w:p>
    <w:p w14:paraId="26C88530" w14:textId="7E6806FF" w:rsidR="00573CBE" w:rsidRDefault="00573CBE" w:rsidP="00537842">
      <w:pPr>
        <w:pStyle w:val="NormalWeb"/>
        <w:spacing w:before="0" w:beforeAutospacing="0" w:after="200" w:afterAutospacing="0"/>
        <w:rPr>
          <w:rFonts w:ascii="Calibri" w:hAnsi="Calibri" w:cs="Calibri"/>
          <w:color w:val="0F3C51"/>
          <w:shd w:val="clear" w:color="auto" w:fill="FFFFFF"/>
        </w:rPr>
      </w:pPr>
      <w:r w:rsidRPr="00573CBE">
        <w:rPr>
          <w:rFonts w:ascii="Calibri" w:hAnsi="Calibri" w:cs="Calibri"/>
          <w:b/>
          <w:bCs/>
          <w:color w:val="000000"/>
        </w:rPr>
        <w:t>Equipment AH</w:t>
      </w:r>
      <w:r w:rsidR="00EE3639" w:rsidRPr="00EE3639">
        <w:rPr>
          <w:rFonts w:ascii="Roboto" w:hAnsi="Roboto"/>
          <w:color w:val="0F3C51"/>
          <w:shd w:val="clear" w:color="auto" w:fill="FFFFFF"/>
        </w:rPr>
        <w:t xml:space="preserve"> </w:t>
      </w:r>
      <w:r w:rsidR="00EE3639">
        <w:rPr>
          <w:rFonts w:ascii="Roboto" w:hAnsi="Roboto"/>
          <w:color w:val="0F3C51"/>
          <w:shd w:val="clear" w:color="auto" w:fill="FFFFFF"/>
        </w:rPr>
        <w:t xml:space="preserve">  </w:t>
      </w:r>
      <w:r w:rsidR="00EE3639" w:rsidRPr="00C82209">
        <w:rPr>
          <w:rFonts w:ascii="Calibri" w:hAnsi="Calibri" w:cs="Calibri"/>
          <w:color w:val="0F3C51"/>
          <w:shd w:val="clear" w:color="auto" w:fill="FFFFFF"/>
        </w:rPr>
        <w:t xml:space="preserve">I </w:t>
      </w:r>
      <w:r w:rsidR="00954CE0" w:rsidRPr="00C82209">
        <w:rPr>
          <w:rFonts w:ascii="Calibri" w:hAnsi="Calibri" w:cs="Calibri"/>
          <w:color w:val="0F3C51"/>
          <w:shd w:val="clear" w:color="auto" w:fill="FFFFFF"/>
        </w:rPr>
        <w:t xml:space="preserve">spoke to </w:t>
      </w:r>
      <w:r w:rsidR="00EE3639" w:rsidRPr="00C82209">
        <w:rPr>
          <w:rFonts w:ascii="Calibri" w:hAnsi="Calibri" w:cs="Calibri"/>
          <w:color w:val="0F3C51"/>
          <w:shd w:val="clear" w:color="auto" w:fill="FFFFFF"/>
        </w:rPr>
        <w:t>Jason Saunders's today for price on projection type sign</w:t>
      </w:r>
      <w:r w:rsidR="00954CE0" w:rsidRPr="00C82209">
        <w:rPr>
          <w:rFonts w:ascii="Calibri" w:hAnsi="Calibri" w:cs="Calibri"/>
          <w:color w:val="0F3C51"/>
          <w:shd w:val="clear" w:color="auto" w:fill="FFFFFF"/>
        </w:rPr>
        <w:t xml:space="preserve"> – will cost £60 all</w:t>
      </w:r>
      <w:r w:rsidR="00C82209">
        <w:rPr>
          <w:rFonts w:ascii="Calibri" w:hAnsi="Calibri" w:cs="Calibri"/>
          <w:color w:val="0F3C51"/>
          <w:shd w:val="clear" w:color="auto" w:fill="FFFFFF"/>
        </w:rPr>
        <w:t xml:space="preserve"> </w:t>
      </w:r>
      <w:r w:rsidR="00954CE0" w:rsidRPr="00C82209">
        <w:rPr>
          <w:rFonts w:ascii="Calibri" w:hAnsi="Calibri" w:cs="Calibri"/>
          <w:color w:val="0F3C51"/>
          <w:shd w:val="clear" w:color="auto" w:fill="FFFFFF"/>
        </w:rPr>
        <w:t>in</w:t>
      </w:r>
      <w:r w:rsidR="00EE3639" w:rsidRPr="00C82209">
        <w:rPr>
          <w:rFonts w:ascii="Calibri" w:hAnsi="Calibri" w:cs="Calibri"/>
          <w:color w:val="0F3C51"/>
          <w:shd w:val="clear" w:color="auto" w:fill="FFFFFF"/>
        </w:rPr>
        <w:t>.  Prices for boats in container to sell was agreed last meeting at SOT's x2 at £300 each. Bats x5 at £275. Although Rob said bats require parts putting back on them. Which I do know what. And was waiting on Rob to find out about if any of the polo clubs want them along with the polo BA's. Still waiting for response from Rob.</w:t>
      </w:r>
    </w:p>
    <w:p w14:paraId="7C97C906" w14:textId="3940909E" w:rsidR="00E67530" w:rsidRDefault="00E67530" w:rsidP="00537842">
      <w:pPr>
        <w:pStyle w:val="NormalWeb"/>
        <w:spacing w:before="0" w:beforeAutospacing="0" w:after="200" w:afterAutospacing="0"/>
        <w:rPr>
          <w:rFonts w:ascii="Calibri" w:hAnsi="Calibri" w:cs="Calibri"/>
          <w:color w:val="FF0000"/>
          <w:shd w:val="clear" w:color="auto" w:fill="FFFFFF"/>
        </w:rPr>
      </w:pPr>
      <w:r w:rsidRPr="00A87A54">
        <w:rPr>
          <w:rFonts w:ascii="Calibri" w:hAnsi="Calibri" w:cs="Calibri"/>
          <w:b/>
          <w:bCs/>
          <w:color w:val="FF0000"/>
          <w:shd w:val="clear" w:color="auto" w:fill="FFFFFF"/>
        </w:rPr>
        <w:t>Action</w:t>
      </w:r>
      <w:r>
        <w:rPr>
          <w:rFonts w:ascii="Calibri" w:hAnsi="Calibri" w:cs="Calibri"/>
          <w:color w:val="FF0000"/>
          <w:shd w:val="clear" w:color="auto" w:fill="FFFFFF"/>
        </w:rPr>
        <w:t xml:space="preserve"> RW to communicate with his contacts re </w:t>
      </w:r>
      <w:r w:rsidR="00C61527">
        <w:rPr>
          <w:rFonts w:ascii="Calibri" w:hAnsi="Calibri" w:cs="Calibri"/>
          <w:color w:val="FF0000"/>
          <w:shd w:val="clear" w:color="auto" w:fill="FFFFFF"/>
        </w:rPr>
        <w:t xml:space="preserve">5 x BATS and </w:t>
      </w:r>
      <w:proofErr w:type="gramStart"/>
      <w:r w:rsidR="00C61527">
        <w:rPr>
          <w:rFonts w:ascii="Calibri" w:hAnsi="Calibri" w:cs="Calibri"/>
          <w:color w:val="FF0000"/>
          <w:shd w:val="clear" w:color="auto" w:fill="FFFFFF"/>
        </w:rPr>
        <w:t>BA’s</w:t>
      </w:r>
      <w:proofErr w:type="gramEnd"/>
      <w:r w:rsidR="00C61527">
        <w:rPr>
          <w:rFonts w:ascii="Calibri" w:hAnsi="Calibri" w:cs="Calibri"/>
          <w:color w:val="FF0000"/>
          <w:shd w:val="clear" w:color="auto" w:fill="FFFFFF"/>
        </w:rPr>
        <w:t xml:space="preserve"> for </w:t>
      </w:r>
      <w:r w:rsidR="00A87A54">
        <w:rPr>
          <w:rFonts w:ascii="Calibri" w:hAnsi="Calibri" w:cs="Calibri"/>
          <w:color w:val="FF0000"/>
          <w:shd w:val="clear" w:color="auto" w:fill="FFFFFF"/>
        </w:rPr>
        <w:t>sale.</w:t>
      </w:r>
    </w:p>
    <w:p w14:paraId="69879E62" w14:textId="362B62CE" w:rsidR="00304796" w:rsidRPr="00E67530" w:rsidRDefault="00304796" w:rsidP="00537842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FF0000"/>
        </w:rPr>
      </w:pPr>
      <w:r w:rsidRPr="00A87A54">
        <w:rPr>
          <w:rFonts w:ascii="Calibri" w:hAnsi="Calibri" w:cs="Calibri"/>
          <w:b/>
          <w:bCs/>
          <w:color w:val="FF0000"/>
          <w:shd w:val="clear" w:color="auto" w:fill="FFFFFF"/>
        </w:rPr>
        <w:t>Action</w:t>
      </w:r>
      <w:r>
        <w:rPr>
          <w:rFonts w:ascii="Calibri" w:hAnsi="Calibri" w:cs="Calibri"/>
          <w:color w:val="FF0000"/>
          <w:shd w:val="clear" w:color="auto" w:fill="FFFFFF"/>
        </w:rPr>
        <w:t xml:space="preserve"> SH to list club items for sale on website &amp; FB for members to look at.</w:t>
      </w:r>
    </w:p>
    <w:p w14:paraId="6F8CEE87" w14:textId="6A06CCE4" w:rsidR="00C865C2" w:rsidRPr="004F22C0" w:rsidRDefault="00C865C2" w:rsidP="00B07D13">
      <w:pPr>
        <w:pStyle w:val="NormalWeb"/>
        <w:shd w:val="clear" w:color="auto" w:fill="FFFFFF"/>
        <w:spacing w:after="0" w:afterAutospacing="0" w:line="255" w:lineRule="atLeast"/>
        <w:rPr>
          <w:rFonts w:ascii="Arial" w:hAnsi="Arial" w:cs="Arial"/>
          <w:b/>
          <w:bCs/>
          <w:color w:val="222222"/>
        </w:rPr>
      </w:pPr>
    </w:p>
    <w:p w14:paraId="2D97179A" w14:textId="600075A2" w:rsidR="00BD0EA9" w:rsidRDefault="00CA2B2F" w:rsidP="00BD0EA9">
      <w:pPr>
        <w:pStyle w:val="ListParagraph"/>
        <w:numPr>
          <w:ilvl w:val="0"/>
          <w:numId w:val="1"/>
        </w:numPr>
        <w:ind w:left="-113" w:right="11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AOB</w:t>
      </w:r>
    </w:p>
    <w:p w14:paraId="19EE88EE" w14:textId="57C1CA4B" w:rsidR="00475057" w:rsidRDefault="00475057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JP  </w:t>
      </w:r>
      <w:r w:rsidR="006C65A6" w:rsidRPr="00E627F6">
        <w:rPr>
          <w:rFonts w:ascii="Calibri" w:hAnsi="Calibri" w:cs="Calibri"/>
          <w:sz w:val="24"/>
          <w:szCs w:val="24"/>
        </w:rPr>
        <w:t>raised</w:t>
      </w:r>
      <w:proofErr w:type="gramEnd"/>
      <w:r w:rsidR="006C65A6" w:rsidRPr="00E627F6">
        <w:rPr>
          <w:rFonts w:ascii="Calibri" w:hAnsi="Calibri" w:cs="Calibri"/>
          <w:sz w:val="24"/>
          <w:szCs w:val="24"/>
        </w:rPr>
        <w:t xml:space="preserve"> concerns about medical conditions being listed on membership list that can be accessed by all committee members and all coaches – she felt that this may be a breach of GDPR</w:t>
      </w:r>
      <w:r w:rsidR="00511B7A" w:rsidRPr="00E627F6">
        <w:rPr>
          <w:rFonts w:ascii="Calibri" w:hAnsi="Calibri" w:cs="Calibri"/>
          <w:sz w:val="24"/>
          <w:szCs w:val="24"/>
        </w:rPr>
        <w:t xml:space="preserve"> as not all of these people would require these details.  Matter discussed at length.</w:t>
      </w:r>
    </w:p>
    <w:p w14:paraId="38DDFB07" w14:textId="16D0FE10" w:rsidR="00E627F6" w:rsidRDefault="00E627F6" w:rsidP="00475057">
      <w:pPr>
        <w:pStyle w:val="ListParagraph"/>
        <w:ind w:left="-113" w:right="113"/>
        <w:rPr>
          <w:rFonts w:ascii="Calibri" w:hAnsi="Calibri" w:cs="Calibri"/>
          <w:color w:val="FF0000"/>
          <w:sz w:val="24"/>
          <w:szCs w:val="24"/>
        </w:rPr>
      </w:pPr>
      <w:proofErr w:type="gramStart"/>
      <w:r w:rsidRPr="006777FB">
        <w:rPr>
          <w:rFonts w:ascii="Calibri" w:hAnsi="Calibri" w:cs="Calibri"/>
          <w:b/>
          <w:bCs/>
          <w:color w:val="FF0000"/>
          <w:sz w:val="24"/>
          <w:szCs w:val="24"/>
        </w:rPr>
        <w:t xml:space="preserve">Action </w:t>
      </w:r>
      <w:r w:rsidRPr="006777FB">
        <w:rPr>
          <w:rFonts w:ascii="Calibri" w:hAnsi="Calibri" w:cs="Calibri"/>
          <w:color w:val="FF0000"/>
          <w:sz w:val="24"/>
          <w:szCs w:val="24"/>
        </w:rPr>
        <w:t xml:space="preserve"> Ask</w:t>
      </w:r>
      <w:proofErr w:type="gramEnd"/>
      <w:r w:rsidRPr="006777FB">
        <w:rPr>
          <w:rFonts w:ascii="Calibri" w:hAnsi="Calibri" w:cs="Calibri"/>
          <w:color w:val="FF0000"/>
          <w:sz w:val="24"/>
          <w:szCs w:val="24"/>
        </w:rPr>
        <w:t xml:space="preserve"> SH if an additional security layer could be embed</w:t>
      </w:r>
      <w:r w:rsidR="006777FB">
        <w:rPr>
          <w:rFonts w:ascii="Calibri" w:hAnsi="Calibri" w:cs="Calibri"/>
          <w:color w:val="FF0000"/>
          <w:sz w:val="24"/>
          <w:szCs w:val="24"/>
        </w:rPr>
        <w:t>ded</w:t>
      </w:r>
      <w:r w:rsidRPr="006777FB">
        <w:rPr>
          <w:rFonts w:ascii="Calibri" w:hAnsi="Calibri" w:cs="Calibri"/>
          <w:color w:val="FF0000"/>
          <w:sz w:val="24"/>
          <w:szCs w:val="24"/>
        </w:rPr>
        <w:t xml:space="preserve"> within the </w:t>
      </w:r>
      <w:r w:rsidR="006777FB" w:rsidRPr="006777FB">
        <w:rPr>
          <w:rFonts w:ascii="Calibri" w:hAnsi="Calibri" w:cs="Calibri"/>
          <w:color w:val="FF0000"/>
          <w:sz w:val="24"/>
          <w:szCs w:val="24"/>
        </w:rPr>
        <w:t>spreadsheet.</w:t>
      </w:r>
    </w:p>
    <w:p w14:paraId="658B442E" w14:textId="77777777" w:rsidR="006777FB" w:rsidRDefault="006777FB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</w:p>
    <w:p w14:paraId="2C07C39B" w14:textId="68106B51" w:rsidR="006777FB" w:rsidRDefault="001F17B7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RW Thanks </w:t>
      </w:r>
      <w:r w:rsidR="00070A05">
        <w:rPr>
          <w:rFonts w:ascii="Calibri" w:hAnsi="Calibri" w:cs="Calibri"/>
          <w:sz w:val="24"/>
          <w:szCs w:val="24"/>
        </w:rPr>
        <w:t xml:space="preserve">on behalf of MCC </w:t>
      </w:r>
      <w:r>
        <w:rPr>
          <w:rFonts w:ascii="Calibri" w:hAnsi="Calibri" w:cs="Calibri"/>
          <w:sz w:val="24"/>
          <w:szCs w:val="24"/>
        </w:rPr>
        <w:t xml:space="preserve">to John Davey </w:t>
      </w:r>
      <w:r w:rsidR="00070A05">
        <w:rPr>
          <w:rFonts w:ascii="Calibri" w:hAnsi="Calibri" w:cs="Calibri"/>
          <w:sz w:val="24"/>
          <w:szCs w:val="24"/>
        </w:rPr>
        <w:t>who has ratchet straps and a jack</w:t>
      </w:r>
      <w:r w:rsidR="008A2230">
        <w:rPr>
          <w:rFonts w:ascii="Calibri" w:hAnsi="Calibri" w:cs="Calibri"/>
          <w:sz w:val="24"/>
          <w:szCs w:val="24"/>
        </w:rPr>
        <w:t>, and to Chris Davis who has supplied insulation for trailer bars.</w:t>
      </w:r>
    </w:p>
    <w:p w14:paraId="43E75F35" w14:textId="62ABECA4" w:rsidR="002663C1" w:rsidRDefault="002663C1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RW is looking at organising another surf trip.</w:t>
      </w:r>
    </w:p>
    <w:p w14:paraId="08DFE760" w14:textId="77777777" w:rsidR="00A0324C" w:rsidRDefault="00A0324C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</w:p>
    <w:p w14:paraId="159881DF" w14:textId="06DF311C" w:rsidR="00A0324C" w:rsidRDefault="00A0324C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DC – Danny Palmer is offering a come and try it SUP session on the Chelmer – he has </w:t>
      </w:r>
      <w:r w:rsidR="00F35C1B">
        <w:rPr>
          <w:rFonts w:ascii="Calibri" w:hAnsi="Calibri" w:cs="Calibri"/>
          <w:sz w:val="24"/>
          <w:szCs w:val="24"/>
        </w:rPr>
        <w:t>8 boards.  £5 a go.</w:t>
      </w:r>
    </w:p>
    <w:p w14:paraId="2DD10836" w14:textId="77777777" w:rsidR="00F35C1B" w:rsidRDefault="00F35C1B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</w:p>
    <w:p w14:paraId="4F9305AE" w14:textId="2797EC8B" w:rsidR="00F35C1B" w:rsidRDefault="0066470E" w:rsidP="00475057">
      <w:pPr>
        <w:pStyle w:val="ListParagraph"/>
        <w:ind w:left="-113" w:right="1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Meeting ended 8.25 </w:t>
      </w:r>
      <w:proofErr w:type="gramStart"/>
      <w:r>
        <w:rPr>
          <w:rFonts w:ascii="Calibri" w:hAnsi="Calibri" w:cs="Calibri"/>
          <w:sz w:val="24"/>
          <w:szCs w:val="24"/>
        </w:rPr>
        <w:t>pm</w:t>
      </w:r>
      <w:proofErr w:type="gramEnd"/>
    </w:p>
    <w:p w14:paraId="49B116C9" w14:textId="59E8CF88" w:rsidR="0066470E" w:rsidRPr="006777FB" w:rsidRDefault="0066470E" w:rsidP="00475057">
      <w:pPr>
        <w:pStyle w:val="ListParagraph"/>
        <w:ind w:left="-113" w:right="113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 meeting May 7 7.30pm </w:t>
      </w:r>
      <w:proofErr w:type="spellStart"/>
      <w:r>
        <w:rPr>
          <w:rFonts w:ascii="Calibri" w:hAnsi="Calibri" w:cs="Calibri"/>
          <w:sz w:val="24"/>
          <w:szCs w:val="24"/>
        </w:rPr>
        <w:t>Hurdlemakers</w:t>
      </w:r>
      <w:proofErr w:type="spellEnd"/>
      <w:r>
        <w:rPr>
          <w:rFonts w:ascii="Calibri" w:hAnsi="Calibri" w:cs="Calibri"/>
          <w:sz w:val="24"/>
          <w:szCs w:val="24"/>
        </w:rPr>
        <w:t xml:space="preserve"> Arms.</w:t>
      </w:r>
    </w:p>
    <w:sectPr w:rsidR="0066470E" w:rsidRPr="006777FB" w:rsidSect="007D2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755"/>
    <w:multiLevelType w:val="hybridMultilevel"/>
    <w:tmpl w:val="E26E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2FD0"/>
    <w:multiLevelType w:val="hybridMultilevel"/>
    <w:tmpl w:val="4A5E50E6"/>
    <w:lvl w:ilvl="0" w:tplc="11B0F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1BF9"/>
    <w:multiLevelType w:val="hybridMultilevel"/>
    <w:tmpl w:val="F432AC0A"/>
    <w:lvl w:ilvl="0" w:tplc="D396CE5A"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092897673">
    <w:abstractNumId w:val="1"/>
  </w:num>
  <w:num w:numId="2" w16cid:durableId="1965185500">
    <w:abstractNumId w:val="0"/>
  </w:num>
  <w:num w:numId="3" w16cid:durableId="12604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A9"/>
    <w:rsid w:val="00030FC9"/>
    <w:rsid w:val="00070A05"/>
    <w:rsid w:val="000E7238"/>
    <w:rsid w:val="00107643"/>
    <w:rsid w:val="0014270C"/>
    <w:rsid w:val="001D7FCC"/>
    <w:rsid w:val="001F17B7"/>
    <w:rsid w:val="002212F1"/>
    <w:rsid w:val="00225A8C"/>
    <w:rsid w:val="002353D6"/>
    <w:rsid w:val="002663C1"/>
    <w:rsid w:val="002878E2"/>
    <w:rsid w:val="00304796"/>
    <w:rsid w:val="003127DF"/>
    <w:rsid w:val="00475057"/>
    <w:rsid w:val="004F22C0"/>
    <w:rsid w:val="00511B7A"/>
    <w:rsid w:val="00537842"/>
    <w:rsid w:val="00573CBE"/>
    <w:rsid w:val="00581648"/>
    <w:rsid w:val="00590BCB"/>
    <w:rsid w:val="0066470E"/>
    <w:rsid w:val="006777FB"/>
    <w:rsid w:val="006C65A6"/>
    <w:rsid w:val="0077330A"/>
    <w:rsid w:val="007D263B"/>
    <w:rsid w:val="008410D5"/>
    <w:rsid w:val="008A2230"/>
    <w:rsid w:val="00954CE0"/>
    <w:rsid w:val="00A0324C"/>
    <w:rsid w:val="00A74027"/>
    <w:rsid w:val="00A87A54"/>
    <w:rsid w:val="00B07D13"/>
    <w:rsid w:val="00B1301A"/>
    <w:rsid w:val="00B520EE"/>
    <w:rsid w:val="00BD0EA9"/>
    <w:rsid w:val="00C61527"/>
    <w:rsid w:val="00C82209"/>
    <w:rsid w:val="00C865C2"/>
    <w:rsid w:val="00CA2B2F"/>
    <w:rsid w:val="00CC3C37"/>
    <w:rsid w:val="00D2080A"/>
    <w:rsid w:val="00E317C8"/>
    <w:rsid w:val="00E53C5A"/>
    <w:rsid w:val="00E627F6"/>
    <w:rsid w:val="00E67530"/>
    <w:rsid w:val="00E74B1A"/>
    <w:rsid w:val="00EA580C"/>
    <w:rsid w:val="00EC01FD"/>
    <w:rsid w:val="00EE3639"/>
    <w:rsid w:val="00F17E1A"/>
    <w:rsid w:val="00F35C1B"/>
    <w:rsid w:val="00F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1448"/>
  <w15:chartTrackingRefBased/>
  <w15:docId w15:val="{6B1C4428-D736-4BBD-9316-8E3BC4B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A9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E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D0EA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D0EA9"/>
    <w:rPr>
      <w:color w:val="467886" w:themeColor="hyperlink"/>
      <w:u w:val="single"/>
    </w:rPr>
  </w:style>
  <w:style w:type="character" w:customStyle="1" w:styleId="apple-tab-span">
    <w:name w:val="apple-tab-span"/>
    <w:basedOn w:val="DefaultParagraphFont"/>
    <w:rsid w:val="0003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Podd</dc:creator>
  <cp:keywords/>
  <dc:description/>
  <cp:lastModifiedBy>Judy Podd</cp:lastModifiedBy>
  <cp:revision>50</cp:revision>
  <dcterms:created xsi:type="dcterms:W3CDTF">2024-04-14T13:29:00Z</dcterms:created>
  <dcterms:modified xsi:type="dcterms:W3CDTF">2024-04-15T08:26:00Z</dcterms:modified>
</cp:coreProperties>
</file>